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bookmarkStart w:id="0" w:name="_GoBack"/>
      <w:r>
        <w:rPr>
          <w:rFonts w:ascii="黑体" w:hAnsi="黑体" w:eastAsia="黑体" w:cs="黑体"/>
          <w:b/>
          <w:sz w:val="36"/>
          <w:szCs w:val="36"/>
        </w:rPr>
        <w:t>2021</w:t>
      </w:r>
      <w:r>
        <w:rPr>
          <w:rFonts w:hint="eastAsia" w:ascii="黑体" w:hAnsi="黑体" w:eastAsia="黑体" w:cs="黑体"/>
          <w:b/>
          <w:sz w:val="36"/>
          <w:szCs w:val="36"/>
        </w:rPr>
        <w:t>年</w:t>
      </w:r>
      <w:bookmarkEnd w:id="0"/>
      <w:r>
        <w:rPr>
          <w:rFonts w:hint="eastAsia" w:ascii="黑体" w:hAnsi="黑体" w:eastAsia="黑体" w:cs="黑体"/>
          <w:b/>
          <w:sz w:val="36"/>
          <w:szCs w:val="36"/>
        </w:rPr>
        <w:t>沈阳市公开招聘中等职业学校专业课教师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面试试讲题目二</w:t>
      </w:r>
    </w:p>
    <w:p>
      <w:pPr>
        <w:jc w:val="left"/>
        <w:rPr>
          <w:rFonts w:ascii="仿宋_GB2312" w:eastAsia="仿宋_GB2312"/>
          <w:sz w:val="24"/>
        </w:rPr>
      </w:pP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招聘岗位</w:t>
      </w:r>
    </w:p>
    <w:p>
      <w:pPr>
        <w:ind w:firstLine="560" w:firstLineChars="200"/>
        <w:jc w:val="left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中职物联网应用专业教师</w:t>
      </w: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教材名称及版本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《物联网技术及应用》  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胡峥 主编 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高等教育出版社，201</w:t>
      </w:r>
      <w:r>
        <w:rPr>
          <w:rFonts w:ascii="仿宋_GB2312" w:eastAsia="仿宋_GB2312"/>
          <w:bCs/>
          <w:sz w:val="28"/>
          <w:szCs w:val="28"/>
        </w:rPr>
        <w:t>9</w:t>
      </w:r>
      <w:r>
        <w:rPr>
          <w:rFonts w:hint="eastAsia" w:ascii="仿宋_GB2312" w:eastAsia="仿宋_GB2312"/>
          <w:bCs/>
          <w:sz w:val="28"/>
          <w:szCs w:val="28"/>
        </w:rPr>
        <w:t>年</w:t>
      </w: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</w:rPr>
        <w:t>月出版，</w:t>
      </w:r>
      <w:r>
        <w:rPr>
          <w:rFonts w:ascii="仿宋_GB2312" w:eastAsia="仿宋_GB2312"/>
          <w:bCs/>
          <w:sz w:val="28"/>
          <w:szCs w:val="28"/>
        </w:rPr>
        <w:t>ISBN</w:t>
      </w:r>
      <w:r>
        <w:rPr>
          <w:rFonts w:hint="eastAsia" w:ascii="仿宋_GB2312" w:eastAsia="仿宋_GB2312"/>
          <w:bCs/>
          <w:sz w:val="28"/>
          <w:szCs w:val="28"/>
        </w:rPr>
        <w:t>：</w:t>
      </w:r>
      <w:r>
        <w:rPr>
          <w:rFonts w:ascii="仿宋_GB2312" w:eastAsia="仿宋_GB2312"/>
          <w:bCs/>
          <w:sz w:val="28"/>
          <w:szCs w:val="28"/>
        </w:rPr>
        <w:t>978-7-040-51095-9</w:t>
      </w:r>
      <w:r>
        <w:rPr>
          <w:rFonts w:hint="eastAsia" w:ascii="仿宋_GB2312" w:eastAsia="仿宋_GB2312"/>
          <w:bCs/>
          <w:sz w:val="28"/>
          <w:szCs w:val="28"/>
        </w:rPr>
        <w:t>。</w:t>
      </w: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试讲题目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模块3单元2 Zigbee通信技术 </w:t>
      </w:r>
      <w:r>
        <w:rPr>
          <w:rFonts w:ascii="仿宋_GB2312" w:eastAsia="仿宋_GB2312"/>
          <w:bCs/>
          <w:sz w:val="28"/>
          <w:szCs w:val="28"/>
        </w:rPr>
        <w:t>2.2</w:t>
      </w:r>
      <w:r>
        <w:rPr>
          <w:rFonts w:hint="eastAsia" w:ascii="仿宋_GB2312" w:eastAsia="仿宋_GB2312"/>
          <w:bCs/>
          <w:sz w:val="28"/>
          <w:szCs w:val="28"/>
        </w:rPr>
        <w:t>组建ZigBee网络（教材第1</w:t>
      </w:r>
      <w:r>
        <w:rPr>
          <w:rFonts w:ascii="仿宋_GB2312" w:eastAsia="仿宋_GB2312"/>
          <w:bCs/>
          <w:sz w:val="28"/>
          <w:szCs w:val="28"/>
        </w:rPr>
        <w:t>07</w:t>
      </w:r>
      <w:r>
        <w:rPr>
          <w:rFonts w:hint="eastAsia" w:ascii="仿宋_GB2312" w:eastAsia="仿宋_GB2312"/>
          <w:bCs/>
          <w:sz w:val="28"/>
          <w:szCs w:val="28"/>
        </w:rPr>
        <w:t>页）。</w:t>
      </w: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试讲要求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2.教学进程：导入、新授、练习、结课、作业等教学环节齐全，控制得当。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3.教学方法：符合职业教育要求，方法得当。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4.语言表达：普通话授课，语言清晰流畅，表达准确清楚。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5.教学仪表：仪表端正，着装整洁，精神饱满，教态自然。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6.板书：须写明题目、小标题、典型必要图示、重要知识点。</w:t>
      </w:r>
    </w:p>
    <w:p>
      <w:pPr>
        <w:spacing w:line="500" w:lineRule="exact"/>
        <w:jc w:val="center"/>
        <w:rPr>
          <w:rFonts w:ascii="仿宋_GB2312" w:hAnsi="仿宋_GB2312" w:eastAsia="仿宋_GB2312" w:cs="仿宋_GB2312"/>
          <w:b/>
          <w:sz w:val="36"/>
          <w:szCs w:val="36"/>
        </w:rPr>
      </w:pPr>
      <w:r>
        <w:rPr>
          <w:rFonts w:ascii="仿宋_GB2312" w:eastAsia="仿宋_GB2312"/>
          <w:bCs/>
          <w:sz w:val="28"/>
          <w:szCs w:val="28"/>
        </w:rPr>
        <w:br w:type="page"/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2021年沈阳市公开招聘中职专业课教师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面试试讲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eastAsia="zh-CN"/>
        </w:rPr>
        <w:t>评价要点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（满分40分）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</w:p>
    <w:tbl>
      <w:tblPr>
        <w:tblStyle w:val="7"/>
        <w:tblW w:w="8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6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48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评议指标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讲授内容（20分）</w:t>
            </w: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课堂思政内容合理、得当。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教学内容组织处理得当，教学思路清晰。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讲解透彻，知识或技能要点准确无误，重点突出。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导入、新授、练习、结课、作业等教学环节的设计环环相扣，过渡自然。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教学过程设计新颖巧妙，有个性特点。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教学方法（15分）</w:t>
            </w: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教法是否针对教材、学生实际，运用灵活恰当，一法为主，多法配合，让学生多种感官活动。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能激发学生兴趣，互动教学，学生接受效果良好。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轻松驾驭课堂，课堂秩序井然。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板书设计合理，字迹工整。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spacing w:line="0" w:lineRule="atLeast"/>
              <w:ind w:left="151" w:hanging="151" w:hangingChars="50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语言表达（5分）</w:t>
            </w: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语言生动，讲授熟练，普通话标准、流利。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深入浅出，能调动学生积极性，有一定吸引力和感染力。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声音洪亮、清晰。</w:t>
            </w:r>
          </w:p>
        </w:tc>
      </w:tr>
    </w:tbl>
    <w:p>
      <w:pPr>
        <w:rPr>
          <w:rFonts w:ascii="仿宋_GB2312" w:eastAsia="仿宋_GB2312"/>
          <w:b/>
          <w:sz w:val="32"/>
          <w:szCs w:val="32"/>
        </w:rPr>
      </w:pPr>
    </w:p>
    <w:p>
      <w:pPr>
        <w:widowControl/>
        <w:jc w:val="left"/>
        <w:rPr>
          <w:rFonts w:ascii="仿宋_GB2312" w:eastAsia="仿宋_GB2312"/>
          <w:bCs/>
          <w:sz w:val="28"/>
          <w:szCs w:val="28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rFonts w:eastAsia="宋体"/>
                    <w:sz w:val="21"/>
                    <w:szCs w:val="21"/>
                  </w:rPr>
                </w:pPr>
                <w:r>
                  <w:rPr>
                    <w:rFonts w:hint="eastAsia" w:eastAsia="宋体"/>
                    <w:sz w:val="21"/>
                    <w:szCs w:val="21"/>
                  </w:rPr>
                  <w:t xml:space="preserve">第 </w:t>
                </w:r>
                <w:r>
                  <w:rPr>
                    <w:rFonts w:hint="eastAsia" w:eastAsia="宋体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 w:eastAsia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 w:eastAsia="宋体"/>
                    <w:sz w:val="21"/>
                    <w:szCs w:val="21"/>
                  </w:rPr>
                  <w:fldChar w:fldCharType="separate"/>
                </w:r>
                <w:r>
                  <w:rPr>
                    <w:rFonts w:eastAsia="宋体"/>
                    <w:sz w:val="21"/>
                    <w:szCs w:val="21"/>
                  </w:rPr>
                  <w:t>3</w:t>
                </w:r>
                <w:r>
                  <w:rPr>
                    <w:rFonts w:hint="eastAsia" w:eastAsia="宋体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 w:eastAsia="宋体"/>
                    <w:sz w:val="21"/>
                    <w:szCs w:val="21"/>
                  </w:rPr>
                  <w:t xml:space="preserve"> 页 (共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rFonts w:eastAsia="宋体"/>
                    <w:sz w:val="21"/>
                    <w:szCs w:val="21"/>
                  </w:rPr>
                  <w:t>3</w:t>
                </w:r>
                <w:r>
                  <w:rPr>
                    <w:rFonts w:eastAsia="宋体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 w:eastAsia="宋体"/>
                    <w:sz w:val="21"/>
                    <w:szCs w:val="21"/>
                  </w:rPr>
                  <w:t xml:space="preserve"> 页)</w:t>
                </w:r>
              </w:p>
            </w:txbxContent>
          </v:textbox>
        </v:shape>
      </w:pic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DCD5C"/>
    <w:multiLevelType w:val="singleLevel"/>
    <w:tmpl w:val="5BBDCD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67273"/>
    <w:rsid w:val="00082E8D"/>
    <w:rsid w:val="000858B8"/>
    <w:rsid w:val="000A0AA1"/>
    <w:rsid w:val="000D0CEF"/>
    <w:rsid w:val="000E37A8"/>
    <w:rsid w:val="000F20FD"/>
    <w:rsid w:val="00105FA0"/>
    <w:rsid w:val="00106D0B"/>
    <w:rsid w:val="00122D51"/>
    <w:rsid w:val="001310A3"/>
    <w:rsid w:val="00141E76"/>
    <w:rsid w:val="00194077"/>
    <w:rsid w:val="00194821"/>
    <w:rsid w:val="001A4E3A"/>
    <w:rsid w:val="001A5BC6"/>
    <w:rsid w:val="001B1722"/>
    <w:rsid w:val="001B261A"/>
    <w:rsid w:val="001B2621"/>
    <w:rsid w:val="001C29C2"/>
    <w:rsid w:val="001C5EC1"/>
    <w:rsid w:val="002114A7"/>
    <w:rsid w:val="00222C5B"/>
    <w:rsid w:val="0022605E"/>
    <w:rsid w:val="00233327"/>
    <w:rsid w:val="002375F4"/>
    <w:rsid w:val="00240F6A"/>
    <w:rsid w:val="0025352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532B0"/>
    <w:rsid w:val="003723B4"/>
    <w:rsid w:val="00376820"/>
    <w:rsid w:val="00395837"/>
    <w:rsid w:val="003A2A98"/>
    <w:rsid w:val="003B216E"/>
    <w:rsid w:val="003E3AD2"/>
    <w:rsid w:val="003F1CF7"/>
    <w:rsid w:val="003F4E69"/>
    <w:rsid w:val="00405006"/>
    <w:rsid w:val="00405887"/>
    <w:rsid w:val="00424D25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16333"/>
    <w:rsid w:val="00524E9E"/>
    <w:rsid w:val="00527983"/>
    <w:rsid w:val="00543880"/>
    <w:rsid w:val="005C3ECA"/>
    <w:rsid w:val="005D4273"/>
    <w:rsid w:val="005E55BE"/>
    <w:rsid w:val="00632127"/>
    <w:rsid w:val="00652EEF"/>
    <w:rsid w:val="006843E5"/>
    <w:rsid w:val="006A5731"/>
    <w:rsid w:val="006A5BEB"/>
    <w:rsid w:val="006B7113"/>
    <w:rsid w:val="006B77E6"/>
    <w:rsid w:val="006D6C8B"/>
    <w:rsid w:val="006E2807"/>
    <w:rsid w:val="006F7CF8"/>
    <w:rsid w:val="0075032D"/>
    <w:rsid w:val="00761A65"/>
    <w:rsid w:val="00764415"/>
    <w:rsid w:val="007664AB"/>
    <w:rsid w:val="00773C0F"/>
    <w:rsid w:val="00775B24"/>
    <w:rsid w:val="00785F5F"/>
    <w:rsid w:val="00795E83"/>
    <w:rsid w:val="007A0844"/>
    <w:rsid w:val="007B6EE3"/>
    <w:rsid w:val="007D7DE5"/>
    <w:rsid w:val="007E007F"/>
    <w:rsid w:val="007F0ABD"/>
    <w:rsid w:val="00805450"/>
    <w:rsid w:val="00815E73"/>
    <w:rsid w:val="008165FD"/>
    <w:rsid w:val="00834ABE"/>
    <w:rsid w:val="0083596D"/>
    <w:rsid w:val="00874004"/>
    <w:rsid w:val="00886E1D"/>
    <w:rsid w:val="008A09DC"/>
    <w:rsid w:val="008B7A30"/>
    <w:rsid w:val="008C2EFA"/>
    <w:rsid w:val="008C75D7"/>
    <w:rsid w:val="008D1360"/>
    <w:rsid w:val="008E2FD4"/>
    <w:rsid w:val="008F50DC"/>
    <w:rsid w:val="00903139"/>
    <w:rsid w:val="0092332D"/>
    <w:rsid w:val="00930D95"/>
    <w:rsid w:val="0097580E"/>
    <w:rsid w:val="00997D57"/>
    <w:rsid w:val="009A5F13"/>
    <w:rsid w:val="00A016CA"/>
    <w:rsid w:val="00A13239"/>
    <w:rsid w:val="00A21EE6"/>
    <w:rsid w:val="00A23AD6"/>
    <w:rsid w:val="00A2499B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A7104"/>
    <w:rsid w:val="00BD3A58"/>
    <w:rsid w:val="00BD4D7B"/>
    <w:rsid w:val="00C112E5"/>
    <w:rsid w:val="00C21FFC"/>
    <w:rsid w:val="00C37269"/>
    <w:rsid w:val="00C45A9C"/>
    <w:rsid w:val="00C5771C"/>
    <w:rsid w:val="00C61318"/>
    <w:rsid w:val="00C8006A"/>
    <w:rsid w:val="00C90C0D"/>
    <w:rsid w:val="00C9651A"/>
    <w:rsid w:val="00CE2F94"/>
    <w:rsid w:val="00D43FB8"/>
    <w:rsid w:val="00D559EE"/>
    <w:rsid w:val="00DB21C3"/>
    <w:rsid w:val="00DD7B6D"/>
    <w:rsid w:val="00DE36E0"/>
    <w:rsid w:val="00DF4408"/>
    <w:rsid w:val="00E27A2C"/>
    <w:rsid w:val="00E4623A"/>
    <w:rsid w:val="00E525ED"/>
    <w:rsid w:val="00E526DC"/>
    <w:rsid w:val="00E81AB6"/>
    <w:rsid w:val="00E9545F"/>
    <w:rsid w:val="00EA39B5"/>
    <w:rsid w:val="00EA7C30"/>
    <w:rsid w:val="00EB0A75"/>
    <w:rsid w:val="00EB15A6"/>
    <w:rsid w:val="00EB5662"/>
    <w:rsid w:val="00EF294C"/>
    <w:rsid w:val="00F06A54"/>
    <w:rsid w:val="00F154A0"/>
    <w:rsid w:val="00F33532"/>
    <w:rsid w:val="00F34162"/>
    <w:rsid w:val="00F7450C"/>
    <w:rsid w:val="00F84B3C"/>
    <w:rsid w:val="00FA0281"/>
    <w:rsid w:val="00FC33F6"/>
    <w:rsid w:val="0308044D"/>
    <w:rsid w:val="0E7A3255"/>
    <w:rsid w:val="188E063A"/>
    <w:rsid w:val="1C6500DA"/>
    <w:rsid w:val="1F2953F9"/>
    <w:rsid w:val="21BF2242"/>
    <w:rsid w:val="21FF1B04"/>
    <w:rsid w:val="28B41526"/>
    <w:rsid w:val="2F641A78"/>
    <w:rsid w:val="354759A0"/>
    <w:rsid w:val="37F30A8A"/>
    <w:rsid w:val="3EE475F5"/>
    <w:rsid w:val="40CF3EBF"/>
    <w:rsid w:val="43CF32B9"/>
    <w:rsid w:val="451F0D9F"/>
    <w:rsid w:val="464F4831"/>
    <w:rsid w:val="466E794E"/>
    <w:rsid w:val="47B9580E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A9764DB"/>
    <w:rsid w:val="5AF57F6A"/>
    <w:rsid w:val="5DDB1A6A"/>
    <w:rsid w:val="60D62008"/>
    <w:rsid w:val="611D079E"/>
    <w:rsid w:val="67063526"/>
    <w:rsid w:val="6E0473D9"/>
    <w:rsid w:val="6EAE5AF5"/>
    <w:rsid w:val="6FB06DAF"/>
    <w:rsid w:val="71C74D63"/>
    <w:rsid w:val="72285D46"/>
    <w:rsid w:val="75806A1E"/>
    <w:rsid w:val="76CE1637"/>
    <w:rsid w:val="79D8155A"/>
    <w:rsid w:val="7C052D4E"/>
    <w:rsid w:val="7C7E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脚 字符"/>
    <w:link w:val="4"/>
    <w:qFormat/>
    <w:uiPriority w:val="0"/>
    <w:rPr>
      <w:sz w:val="18"/>
      <w:szCs w:val="18"/>
    </w:rPr>
  </w:style>
  <w:style w:type="character" w:customStyle="1" w:styleId="12">
    <w:name w:val="页脚 Char1"/>
    <w:basedOn w:val="9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5-内文"/>
    <w:basedOn w:val="1"/>
    <w:link w:val="14"/>
    <w:qFormat/>
    <w:uiPriority w:val="99"/>
    <w:pPr>
      <w:spacing w:beforeLines="25" w:afterLines="25" w:line="300" w:lineRule="auto"/>
      <w:ind w:firstLine="200" w:firstLineChars="200"/>
    </w:pPr>
    <w:rPr>
      <w:rFonts w:eastAsia="仿宋_GB2312"/>
      <w:kern w:val="0"/>
      <w:sz w:val="28"/>
      <w:szCs w:val="20"/>
    </w:rPr>
  </w:style>
  <w:style w:type="character" w:customStyle="1" w:styleId="14">
    <w:name w:val="5-内文 Char"/>
    <w:link w:val="13"/>
    <w:qFormat/>
    <w:locked/>
    <w:uiPriority w:val="99"/>
    <w:rPr>
      <w:rFonts w:ascii="Calibri" w:hAnsi="Calibri" w:eastAsia="仿宋_GB2312" w:cs="Times New Roman"/>
      <w:kern w:val="0"/>
      <w:sz w:val="28"/>
      <w:szCs w:val="20"/>
    </w:rPr>
  </w:style>
  <w:style w:type="character" w:customStyle="1" w:styleId="15">
    <w:name w:val="页眉 字符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9"/>
    <w:link w:val="2"/>
    <w:semiHidden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17">
    <w:name w:val="批注主题 字符"/>
    <w:basedOn w:val="16"/>
    <w:link w:val="6"/>
    <w:semiHidden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18">
    <w:name w:val="批注框文本 字符"/>
    <w:basedOn w:val="9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127</Words>
  <Characters>724</Characters>
  <Lines>6</Lines>
  <Paragraphs>1</Paragraphs>
  <TotalTime>0</TotalTime>
  <ScaleCrop>false</ScaleCrop>
  <LinksUpToDate>false</LinksUpToDate>
  <CharactersWithSpaces>850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2019-06-17T02:30:00Z</dcterms:created>
  <dc:creator>Windows 用户</dc:creator>
  <cp:lastModifiedBy>Administrator</cp:lastModifiedBy>
  <cp:lastPrinted>2019-06-17T03:21:00Z</cp:lastPrinted>
  <dcterms:modified xsi:type="dcterms:W3CDTF">2021-08-10T05:15:29Z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