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ascii="黑体" w:hAnsi="黑体" w:eastAsia="黑体" w:cs="黑体"/>
          <w:b/>
          <w:sz w:val="36"/>
          <w:szCs w:val="36"/>
        </w:rPr>
        <w:t>2021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年沈阳市公开招聘中等职业学校专业课教师</w:t>
      </w:r>
    </w:p>
    <w:p>
      <w:pPr>
        <w:jc w:val="center"/>
        <w:rPr>
          <w:rFonts w:ascii="黑体" w:hAnsi="黑体" w:eastAsia="黑体" w:cs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6"/>
          <w:szCs w:val="36"/>
        </w:rPr>
        <w:t>面试试讲题目三</w:t>
      </w:r>
    </w:p>
    <w:p>
      <w:pPr>
        <w:jc w:val="left"/>
        <w:rPr>
          <w:rFonts w:ascii="仿宋_GB2312" w:eastAsia="仿宋_GB2312"/>
          <w:sz w:val="24"/>
        </w:rPr>
      </w:pP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招聘岗位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中职物联网应用专业教师</w:t>
      </w: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教材名称及版本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《物联网技术及应用》  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胡峥 主编 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高等教育出版社，201</w:t>
      </w:r>
      <w:r>
        <w:rPr>
          <w:rFonts w:ascii="仿宋_GB2312" w:eastAsia="仿宋_GB2312"/>
          <w:bCs/>
          <w:sz w:val="28"/>
          <w:szCs w:val="28"/>
        </w:rPr>
        <w:t>9</w:t>
      </w:r>
      <w:r>
        <w:rPr>
          <w:rFonts w:hint="eastAsia" w:ascii="仿宋_GB2312" w:eastAsia="仿宋_GB2312"/>
          <w:bCs/>
          <w:sz w:val="28"/>
          <w:szCs w:val="28"/>
        </w:rPr>
        <w:t>年</w:t>
      </w:r>
      <w:r>
        <w:rPr>
          <w:rFonts w:ascii="仿宋_GB2312" w:eastAsia="仿宋_GB2312"/>
          <w:bCs/>
          <w:sz w:val="28"/>
          <w:szCs w:val="28"/>
        </w:rPr>
        <w:t>3</w:t>
      </w:r>
      <w:r>
        <w:rPr>
          <w:rFonts w:hint="eastAsia" w:ascii="仿宋_GB2312" w:eastAsia="仿宋_GB2312"/>
          <w:bCs/>
          <w:sz w:val="28"/>
          <w:szCs w:val="28"/>
        </w:rPr>
        <w:t>月出版，</w:t>
      </w:r>
      <w:r>
        <w:rPr>
          <w:rFonts w:ascii="仿宋_GB2312" w:eastAsia="仿宋_GB2312"/>
          <w:bCs/>
          <w:sz w:val="28"/>
          <w:szCs w:val="28"/>
        </w:rPr>
        <w:t>ISBN</w:t>
      </w:r>
      <w:r>
        <w:rPr>
          <w:rFonts w:hint="eastAsia" w:ascii="仿宋_GB2312" w:eastAsia="仿宋_GB2312"/>
          <w:bCs/>
          <w:sz w:val="28"/>
          <w:szCs w:val="28"/>
        </w:rPr>
        <w:t>：</w:t>
      </w:r>
      <w:r>
        <w:rPr>
          <w:rFonts w:ascii="仿宋_GB2312" w:eastAsia="仿宋_GB2312"/>
          <w:bCs/>
          <w:sz w:val="28"/>
          <w:szCs w:val="28"/>
        </w:rPr>
        <w:t>978-7-040-51095-9</w:t>
      </w:r>
      <w:r>
        <w:rPr>
          <w:rFonts w:hint="eastAsia" w:ascii="仿宋_GB2312" w:eastAsia="仿宋_GB2312"/>
          <w:bCs/>
          <w:sz w:val="28"/>
          <w:szCs w:val="28"/>
        </w:rPr>
        <w:t>。</w:t>
      </w: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试讲题目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模块4单元2 物联网与大数据 </w:t>
      </w:r>
      <w:r>
        <w:rPr>
          <w:rFonts w:ascii="仿宋_GB2312" w:eastAsia="仿宋_GB2312"/>
          <w:bCs/>
          <w:sz w:val="28"/>
          <w:szCs w:val="28"/>
        </w:rPr>
        <w:t>2.2</w:t>
      </w:r>
      <w:r>
        <w:rPr>
          <w:rFonts w:hint="eastAsia" w:ascii="仿宋_GB2312" w:eastAsia="仿宋_GB2312"/>
          <w:bCs/>
          <w:sz w:val="28"/>
          <w:szCs w:val="28"/>
        </w:rPr>
        <w:t>大数据的应用（教材第1</w:t>
      </w:r>
      <w:r>
        <w:rPr>
          <w:rFonts w:ascii="仿宋_GB2312" w:eastAsia="仿宋_GB2312"/>
          <w:bCs/>
          <w:sz w:val="28"/>
          <w:szCs w:val="28"/>
        </w:rPr>
        <w:t>75</w:t>
      </w:r>
      <w:r>
        <w:rPr>
          <w:rFonts w:hint="eastAsia" w:ascii="仿宋_GB2312" w:eastAsia="仿宋_GB2312"/>
          <w:bCs/>
          <w:sz w:val="28"/>
          <w:szCs w:val="28"/>
        </w:rPr>
        <w:t>页）。</w:t>
      </w:r>
    </w:p>
    <w:p>
      <w:pPr>
        <w:numPr>
          <w:ilvl w:val="0"/>
          <w:numId w:val="1"/>
        </w:numPr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试讲要求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2.教学进程：导入、新授、练习、结课、作业等教学环节齐全，控制得当。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3.教学方法：符合职业教育要求，方法得当。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4.语言表达：普通话授课，语言清晰流畅，表达准确清楚。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5.教学仪表：仪表端正，着装整洁，精神饱满，教态自然。</w:t>
      </w:r>
    </w:p>
    <w:p>
      <w:pPr>
        <w:ind w:firstLine="560" w:firstLineChars="200"/>
        <w:jc w:val="lef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6.板书：须写明题目、小标题、典型必要图示、重要知识点。</w:t>
      </w:r>
    </w:p>
    <w:p>
      <w:pPr>
        <w:spacing w:line="500" w:lineRule="exact"/>
        <w:jc w:val="center"/>
        <w:rPr>
          <w:rFonts w:ascii="仿宋_GB2312" w:hAnsi="仿宋_GB2312" w:eastAsia="仿宋_GB2312" w:cs="仿宋_GB2312"/>
          <w:b/>
          <w:sz w:val="36"/>
          <w:szCs w:val="36"/>
        </w:rPr>
      </w:pPr>
      <w:r>
        <w:rPr>
          <w:rFonts w:ascii="仿宋_GB2312" w:eastAsia="仿宋_GB2312"/>
          <w:bCs/>
          <w:sz w:val="28"/>
          <w:szCs w:val="28"/>
        </w:rPr>
        <w:br w:type="page"/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2021年沈阳市公开招聘中职专业课教师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sz w:val="36"/>
          <w:szCs w:val="36"/>
        </w:rPr>
        <w:t>面试试讲</w:t>
      </w:r>
      <w:r>
        <w:rPr>
          <w:rFonts w:hint="eastAsia" w:ascii="仿宋_GB2312" w:hAnsi="仿宋_GB2312" w:eastAsia="仿宋_GB2312" w:cs="仿宋_GB2312"/>
          <w:b/>
          <w:sz w:val="36"/>
          <w:szCs w:val="36"/>
          <w:lang w:eastAsia="zh-CN"/>
        </w:rPr>
        <w:t>评价要点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>（满分40分）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36"/>
          <w:szCs w:val="36"/>
        </w:rPr>
      </w:pPr>
    </w:p>
    <w:tbl>
      <w:tblPr>
        <w:tblStyle w:val="7"/>
        <w:tblW w:w="8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6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148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评议指标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讲授内容（20分）</w:t>
            </w: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课堂思政内容合理、得当。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教学内容组织处理得当，教学思路清晰。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讲解透彻，知识或技能要点准确无误，重点突出。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导入、新授、练习、结课、作业等教学环节的设计环环相扣，过渡自然。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教学过程设计新颖巧妙，有个性特点。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教学方法（15分）</w:t>
            </w: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教法是否针对教材、学生实际，运用灵活恰当，一法为主，多法配合，让学生多种感官活动。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能激发学生兴趣，互动教学，学生接受效果良好。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轻松驾驭课堂，课堂秩序井然。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697" w:type="dxa"/>
            <w:vMerge w:val="continue"/>
            <w:vAlign w:val="center"/>
          </w:tcPr>
          <w:p>
            <w:pPr>
              <w:spacing w:line="0" w:lineRule="atLeast"/>
              <w:rPr>
                <w:rFonts w:ascii="宋体" w:hAnsi="宋体" w:cs="仿宋_GB2312"/>
                <w:b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板书设计合理，字迹工整。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697" w:type="dxa"/>
            <w:vMerge w:val="restart"/>
            <w:vAlign w:val="center"/>
          </w:tcPr>
          <w:p>
            <w:pPr>
              <w:spacing w:line="0" w:lineRule="atLeast"/>
              <w:ind w:left="151" w:hanging="151" w:hangingChars="50"/>
              <w:rPr>
                <w:rFonts w:ascii="宋体" w:hAnsi="宋体" w:cs="仿宋_GB2312"/>
                <w:b/>
                <w:sz w:val="30"/>
                <w:szCs w:val="30"/>
              </w:rPr>
            </w:pPr>
            <w:r>
              <w:rPr>
                <w:rFonts w:hint="eastAsia" w:ascii="宋体" w:hAnsi="宋体" w:cs="仿宋_GB2312"/>
                <w:b/>
                <w:sz w:val="30"/>
                <w:szCs w:val="30"/>
              </w:rPr>
              <w:t>语言表达（5分）</w:t>
            </w: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语言生动，讲授熟练，普通话标准、流利。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深入浅出，能调动学生积极性，有一定吸引力和感染力。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697" w:type="dxa"/>
            <w:vMerge w:val="continue"/>
          </w:tcPr>
          <w:p>
            <w:pPr>
              <w:spacing w:line="0" w:lineRule="atLeast"/>
              <w:rPr>
                <w:rFonts w:ascii="宋体" w:hAnsi="宋体" w:cs="仿宋_GB2312"/>
                <w:sz w:val="30"/>
                <w:szCs w:val="30"/>
              </w:rPr>
            </w:pPr>
          </w:p>
        </w:tc>
        <w:tc>
          <w:tcPr>
            <w:tcW w:w="6451" w:type="dxa"/>
            <w:vAlign w:val="center"/>
          </w:tcPr>
          <w:p>
            <w:pPr>
              <w:spacing w:line="0" w:lineRule="atLeast"/>
              <w:rPr>
                <w:rFonts w:ascii="仿宋_GB2312" w:hAnsi="宋体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声音洪亮、清晰。</w:t>
            </w:r>
          </w:p>
        </w:tc>
      </w:tr>
    </w:tbl>
    <w:p>
      <w:pPr>
        <w:rPr>
          <w:rFonts w:ascii="仿宋_GB2312" w:eastAsia="仿宋_GB2312"/>
          <w:b/>
          <w:sz w:val="32"/>
          <w:szCs w:val="32"/>
        </w:rPr>
      </w:pPr>
    </w:p>
    <w:p>
      <w:pPr>
        <w:widowControl/>
        <w:jc w:val="left"/>
        <w:rPr>
          <w:rFonts w:ascii="仿宋_GB2312" w:eastAsia="仿宋_GB2312"/>
          <w:bCs/>
          <w:sz w:val="28"/>
          <w:szCs w:val="28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rPr>
                    <w:rFonts w:eastAsia="宋体"/>
                    <w:sz w:val="21"/>
                    <w:szCs w:val="21"/>
                  </w:rPr>
                </w:pPr>
                <w:r>
                  <w:rPr>
                    <w:rFonts w:hint="eastAsia" w:eastAsia="宋体"/>
                    <w:sz w:val="21"/>
                    <w:szCs w:val="21"/>
                  </w:rPr>
                  <w:t xml:space="preserve">第 </w:t>
                </w:r>
                <w:r>
                  <w:rPr>
                    <w:rFonts w:hint="eastAsia" w:eastAsia="宋体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 w:eastAsia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 w:eastAsia="宋体"/>
                    <w:sz w:val="21"/>
                    <w:szCs w:val="21"/>
                  </w:rPr>
                  <w:fldChar w:fldCharType="separate"/>
                </w:r>
                <w:r>
                  <w:rPr>
                    <w:rFonts w:eastAsia="宋体"/>
                    <w:sz w:val="21"/>
                    <w:szCs w:val="21"/>
                  </w:rPr>
                  <w:t>3</w:t>
                </w:r>
                <w:r>
                  <w:rPr>
                    <w:rFonts w:hint="eastAsia" w:eastAsia="宋体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 w:eastAsia="宋体"/>
                    <w:sz w:val="21"/>
                    <w:szCs w:val="21"/>
                  </w:rPr>
                  <w:t xml:space="preserve"> 页 (共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rFonts w:eastAsia="宋体"/>
                    <w:sz w:val="21"/>
                    <w:szCs w:val="21"/>
                  </w:rPr>
                  <w:t>3</w:t>
                </w:r>
                <w:r>
                  <w:rPr>
                    <w:rFonts w:eastAsia="宋体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 w:eastAsia="宋体"/>
                    <w:sz w:val="21"/>
                    <w:szCs w:val="21"/>
                  </w:rPr>
                  <w:t xml:space="preserve"> 页)</w:t>
                </w:r>
              </w:p>
            </w:txbxContent>
          </v:textbox>
        </v:shape>
      </w:pic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DCD5C"/>
    <w:multiLevelType w:val="singleLevel"/>
    <w:tmpl w:val="5BBDCD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67273"/>
    <w:rsid w:val="00082E8D"/>
    <w:rsid w:val="000858B8"/>
    <w:rsid w:val="000A0AA1"/>
    <w:rsid w:val="000D0CEF"/>
    <w:rsid w:val="000E37A8"/>
    <w:rsid w:val="000F20FD"/>
    <w:rsid w:val="00105FA0"/>
    <w:rsid w:val="00106D0B"/>
    <w:rsid w:val="00122D51"/>
    <w:rsid w:val="001310A3"/>
    <w:rsid w:val="00141E76"/>
    <w:rsid w:val="00194077"/>
    <w:rsid w:val="00194821"/>
    <w:rsid w:val="001A5BC6"/>
    <w:rsid w:val="001B1722"/>
    <w:rsid w:val="001B261A"/>
    <w:rsid w:val="001B2621"/>
    <w:rsid w:val="001C29C2"/>
    <w:rsid w:val="001C5EC1"/>
    <w:rsid w:val="002046FB"/>
    <w:rsid w:val="002114A7"/>
    <w:rsid w:val="00222C5B"/>
    <w:rsid w:val="0022605E"/>
    <w:rsid w:val="00233327"/>
    <w:rsid w:val="002375F4"/>
    <w:rsid w:val="00240F6A"/>
    <w:rsid w:val="0025352A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532B0"/>
    <w:rsid w:val="00395837"/>
    <w:rsid w:val="003A2A98"/>
    <w:rsid w:val="003B216E"/>
    <w:rsid w:val="003E3AD2"/>
    <w:rsid w:val="003F1CF7"/>
    <w:rsid w:val="003F4E69"/>
    <w:rsid w:val="00405006"/>
    <w:rsid w:val="00405887"/>
    <w:rsid w:val="00423119"/>
    <w:rsid w:val="00424D25"/>
    <w:rsid w:val="00452FF2"/>
    <w:rsid w:val="00463C09"/>
    <w:rsid w:val="00486257"/>
    <w:rsid w:val="00486973"/>
    <w:rsid w:val="00486B1E"/>
    <w:rsid w:val="00495961"/>
    <w:rsid w:val="004A1AD9"/>
    <w:rsid w:val="004A27F0"/>
    <w:rsid w:val="004A5AE9"/>
    <w:rsid w:val="004B6346"/>
    <w:rsid w:val="00500646"/>
    <w:rsid w:val="00516333"/>
    <w:rsid w:val="00524E9E"/>
    <w:rsid w:val="00527983"/>
    <w:rsid w:val="00543880"/>
    <w:rsid w:val="005C3ECA"/>
    <w:rsid w:val="005D4273"/>
    <w:rsid w:val="005E55BE"/>
    <w:rsid w:val="00632127"/>
    <w:rsid w:val="00652EEF"/>
    <w:rsid w:val="006843E5"/>
    <w:rsid w:val="006A5731"/>
    <w:rsid w:val="006A5BEB"/>
    <w:rsid w:val="006B7113"/>
    <w:rsid w:val="006B77E6"/>
    <w:rsid w:val="006D6C8B"/>
    <w:rsid w:val="006E2807"/>
    <w:rsid w:val="006F7CF8"/>
    <w:rsid w:val="0075032D"/>
    <w:rsid w:val="007537BE"/>
    <w:rsid w:val="00761A65"/>
    <w:rsid w:val="00764415"/>
    <w:rsid w:val="007664AB"/>
    <w:rsid w:val="00773C0F"/>
    <w:rsid w:val="00775B24"/>
    <w:rsid w:val="00785F5F"/>
    <w:rsid w:val="00795E83"/>
    <w:rsid w:val="007A0844"/>
    <w:rsid w:val="007D7DE5"/>
    <w:rsid w:val="007E007F"/>
    <w:rsid w:val="007F0ABD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E1409"/>
    <w:rsid w:val="008E2FD4"/>
    <w:rsid w:val="008F50DC"/>
    <w:rsid w:val="00903139"/>
    <w:rsid w:val="0092332D"/>
    <w:rsid w:val="00930D95"/>
    <w:rsid w:val="0097580E"/>
    <w:rsid w:val="00997D57"/>
    <w:rsid w:val="009A5F13"/>
    <w:rsid w:val="00A016CA"/>
    <w:rsid w:val="00A13239"/>
    <w:rsid w:val="00A21EE6"/>
    <w:rsid w:val="00A23AD6"/>
    <w:rsid w:val="00A2499B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A7104"/>
    <w:rsid w:val="00BD3A58"/>
    <w:rsid w:val="00BD4D7B"/>
    <w:rsid w:val="00C112E5"/>
    <w:rsid w:val="00C1712E"/>
    <w:rsid w:val="00C21FFC"/>
    <w:rsid w:val="00C37269"/>
    <w:rsid w:val="00C45A9C"/>
    <w:rsid w:val="00C5771C"/>
    <w:rsid w:val="00C61318"/>
    <w:rsid w:val="00C8006A"/>
    <w:rsid w:val="00C90C0D"/>
    <w:rsid w:val="00C9651A"/>
    <w:rsid w:val="00CE2F94"/>
    <w:rsid w:val="00D43FB8"/>
    <w:rsid w:val="00D559EE"/>
    <w:rsid w:val="00D90663"/>
    <w:rsid w:val="00DB21C3"/>
    <w:rsid w:val="00DD7B6D"/>
    <w:rsid w:val="00DE36E0"/>
    <w:rsid w:val="00DF4408"/>
    <w:rsid w:val="00E27A2C"/>
    <w:rsid w:val="00E4623A"/>
    <w:rsid w:val="00E525ED"/>
    <w:rsid w:val="00E526DC"/>
    <w:rsid w:val="00E81AB6"/>
    <w:rsid w:val="00E952D7"/>
    <w:rsid w:val="00E9545F"/>
    <w:rsid w:val="00EA39B5"/>
    <w:rsid w:val="00EA7C30"/>
    <w:rsid w:val="00EB0A75"/>
    <w:rsid w:val="00EB15A6"/>
    <w:rsid w:val="00EB5662"/>
    <w:rsid w:val="00EF294C"/>
    <w:rsid w:val="00F06A54"/>
    <w:rsid w:val="00F154A0"/>
    <w:rsid w:val="00F33532"/>
    <w:rsid w:val="00F34162"/>
    <w:rsid w:val="00F7450C"/>
    <w:rsid w:val="00F84B3C"/>
    <w:rsid w:val="00FA0281"/>
    <w:rsid w:val="00FC33F6"/>
    <w:rsid w:val="02691756"/>
    <w:rsid w:val="0308044D"/>
    <w:rsid w:val="0E7A3255"/>
    <w:rsid w:val="188E063A"/>
    <w:rsid w:val="1C6500DA"/>
    <w:rsid w:val="1F2953F9"/>
    <w:rsid w:val="21BF2242"/>
    <w:rsid w:val="21FF1B04"/>
    <w:rsid w:val="2F641A78"/>
    <w:rsid w:val="31784F4E"/>
    <w:rsid w:val="354759A0"/>
    <w:rsid w:val="37F30A8A"/>
    <w:rsid w:val="3EE475F5"/>
    <w:rsid w:val="40CF3EBF"/>
    <w:rsid w:val="43CF32B9"/>
    <w:rsid w:val="451F0D9F"/>
    <w:rsid w:val="464F4831"/>
    <w:rsid w:val="466E794E"/>
    <w:rsid w:val="47B9580E"/>
    <w:rsid w:val="4AD961F8"/>
    <w:rsid w:val="4BBA78B1"/>
    <w:rsid w:val="4CF47C43"/>
    <w:rsid w:val="4D370E5D"/>
    <w:rsid w:val="4E7A3F63"/>
    <w:rsid w:val="4FC863DA"/>
    <w:rsid w:val="502419C4"/>
    <w:rsid w:val="507D3439"/>
    <w:rsid w:val="556B391A"/>
    <w:rsid w:val="567B428F"/>
    <w:rsid w:val="579A679A"/>
    <w:rsid w:val="5A9764DB"/>
    <w:rsid w:val="5AF57F6A"/>
    <w:rsid w:val="5DDB1A6A"/>
    <w:rsid w:val="60D62008"/>
    <w:rsid w:val="67063526"/>
    <w:rsid w:val="6E0473D9"/>
    <w:rsid w:val="6EAE5AF5"/>
    <w:rsid w:val="6FB06DAF"/>
    <w:rsid w:val="71C74D63"/>
    <w:rsid w:val="72285D46"/>
    <w:rsid w:val="75806A1E"/>
    <w:rsid w:val="76CE1637"/>
    <w:rsid w:val="79D8155A"/>
    <w:rsid w:val="7C052D4E"/>
    <w:rsid w:val="7C7E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脚 字符"/>
    <w:link w:val="4"/>
    <w:qFormat/>
    <w:uiPriority w:val="0"/>
    <w:rPr>
      <w:sz w:val="18"/>
      <w:szCs w:val="18"/>
    </w:rPr>
  </w:style>
  <w:style w:type="character" w:customStyle="1" w:styleId="12">
    <w:name w:val="页脚 Char1"/>
    <w:basedOn w:val="9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5-内文"/>
    <w:basedOn w:val="1"/>
    <w:link w:val="14"/>
    <w:qFormat/>
    <w:uiPriority w:val="99"/>
    <w:pPr>
      <w:spacing w:beforeLines="25" w:afterLines="25" w:line="300" w:lineRule="auto"/>
      <w:ind w:firstLine="200" w:firstLineChars="200"/>
    </w:pPr>
    <w:rPr>
      <w:rFonts w:eastAsia="仿宋_GB2312"/>
      <w:kern w:val="0"/>
      <w:sz w:val="28"/>
      <w:szCs w:val="20"/>
    </w:rPr>
  </w:style>
  <w:style w:type="character" w:customStyle="1" w:styleId="14">
    <w:name w:val="5-内文 Char"/>
    <w:link w:val="13"/>
    <w:qFormat/>
    <w:locked/>
    <w:uiPriority w:val="99"/>
    <w:rPr>
      <w:rFonts w:ascii="Calibri" w:hAnsi="Calibri" w:eastAsia="仿宋_GB2312" w:cs="Times New Roman"/>
      <w:kern w:val="0"/>
      <w:sz w:val="28"/>
      <w:szCs w:val="20"/>
    </w:rPr>
  </w:style>
  <w:style w:type="character" w:customStyle="1" w:styleId="15">
    <w:name w:val="页眉 字符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9"/>
    <w:link w:val="2"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7">
    <w:name w:val="批注主题 字符"/>
    <w:basedOn w:val="16"/>
    <w:link w:val="6"/>
    <w:semiHidden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18">
    <w:name w:val="批注框文本 字符"/>
    <w:basedOn w:val="9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125</Words>
  <Characters>719</Characters>
  <Lines>5</Lines>
  <Paragraphs>1</Paragraphs>
  <TotalTime>0</TotalTime>
  <ScaleCrop>false</ScaleCrop>
  <LinksUpToDate>false</LinksUpToDate>
  <CharactersWithSpaces>843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2019-06-17T02:30:00Z</dcterms:created>
  <dc:creator>Windows 用户</dc:creator>
  <cp:lastModifiedBy>Administrator</cp:lastModifiedBy>
  <cp:lastPrinted>2019-06-17T03:21:00Z</cp:lastPrinted>
  <dcterms:modified xsi:type="dcterms:W3CDTF">2021-08-10T05:15:04Z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