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1A4" w:rsidRDefault="008931A4"/>
    <w:p w:rsidR="008931A4" w:rsidRDefault="0049241C"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 xml:space="preserve"> </w:t>
      </w:r>
      <w:r>
        <w:rPr>
          <w:rFonts w:ascii="方正小标宋_GBK" w:eastAsia="方正小标宋_GBK" w:hint="eastAsia"/>
          <w:b/>
          <w:sz w:val="32"/>
          <w:szCs w:val="32"/>
        </w:rPr>
        <w:t>盐城</w:t>
      </w:r>
      <w:r>
        <w:rPr>
          <w:rFonts w:ascii="方正小标宋_GBK" w:eastAsia="方正小标宋_GBK" w:hint="eastAsia"/>
          <w:b/>
          <w:sz w:val="32"/>
          <w:szCs w:val="32"/>
        </w:rPr>
        <w:t>市</w:t>
      </w:r>
      <w:r>
        <w:rPr>
          <w:rFonts w:ascii="方正小标宋_GBK" w:eastAsia="方正小标宋_GBK" w:hint="eastAsia"/>
          <w:b/>
          <w:sz w:val="32"/>
          <w:szCs w:val="32"/>
        </w:rPr>
        <w:t>2021</w:t>
      </w:r>
      <w:r>
        <w:rPr>
          <w:rFonts w:ascii="方正小标宋_GBK" w:eastAsia="方正小标宋_GBK" w:hint="eastAsia"/>
          <w:b/>
          <w:sz w:val="32"/>
          <w:szCs w:val="32"/>
        </w:rPr>
        <w:t>年度考试录用公务员招录单位咨询电话</w:t>
      </w:r>
    </w:p>
    <w:p w:rsidR="008931A4" w:rsidRDefault="008931A4"/>
    <w:p w:rsidR="008931A4" w:rsidRDefault="008931A4"/>
    <w:tbl>
      <w:tblPr>
        <w:tblW w:w="519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1461"/>
        <w:gridCol w:w="3632"/>
        <w:gridCol w:w="2977"/>
      </w:tblGrid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小标宋_GBK" w:eastAsia="方正小标宋_GBK" w:hAnsi="方正小标宋_GBK" w:cs="方正小标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小标宋_GBK" w:eastAsia="方正小标宋_GBK" w:hAnsi="方正小标宋_GBK" w:cs="方正小标宋_GBK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小标宋_GBK" w:eastAsia="方正小标宋_GBK" w:hAnsi="方正小标宋_GBK" w:cs="方正小标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小标宋_GBK" w:eastAsia="方正小标宋_GBK" w:hAnsi="方正小标宋_GBK" w:cs="方正小标宋_GBK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地区名称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小标宋_GBK" w:eastAsia="方正小标宋_GBK" w:hAnsi="方正小标宋_GBK" w:cs="方正小标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小标宋_GBK" w:eastAsia="方正小标宋_GBK" w:hAnsi="方正小标宋_GBK" w:cs="方正小标宋_GBK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单位名称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小标宋_GBK" w:eastAsia="方正小标宋_GBK" w:hAnsi="方正小标宋_GBK" w:cs="方正小标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小标宋_GBK" w:eastAsia="方正小标宋_GBK" w:hAnsi="方正小标宋_GBK" w:cs="方正小标宋_GBK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咨询电话（0518）</w:t>
            </w:r>
            <w:bookmarkStart w:id="0" w:name="_GoBack"/>
            <w:bookmarkEnd w:id="0"/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市公安局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0515-83220705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市财政局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0515-80501217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市人力资源和社会保障局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0515-80500720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市自然资源和规划局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0515-88187121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市水利局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0515-87019604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市农业农村局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0515-88269505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市文化广电和旅游局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0515-86664519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市审计局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0515-69081045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市生态环境局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0515-86660716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市政府外事办公室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0515-80501300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市市场监督管理局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0515-89029721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市应急管理局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0515-86664701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市政府驻深圳办事处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0515-88190916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  <w:t>0755-83459243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市医疗保障局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0515-80500809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市委网信办</w:t>
            </w:r>
            <w:proofErr w:type="gramEnd"/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0515-86662021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市中级人民法院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0515-69665760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市人民检察院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0515-81681011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市委党史办（参照管理）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0515-88192323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19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东台市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市委组织部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0515-68830821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建湖县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县委组织部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0515-86220257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射阳县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县委组织部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0515-89290627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阜宁县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县委组织部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0515-87238610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滨海县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县委组织部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0515-84108522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响水县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县委组织部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0515-86889458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盐城市大丰区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区委组织部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0515-83818538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盐城市盐都区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区委组织部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0515-88116196</w:t>
            </w:r>
          </w:p>
        </w:tc>
      </w:tr>
      <w:tr w:rsidR="0049241C" w:rsidTr="0049241C">
        <w:trPr>
          <w:trHeight w:val="44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盐城市亭湖区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2"/>
                <w:szCs w:val="2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2"/>
                <w:szCs w:val="22"/>
                <w:lang w:bidi="ar"/>
              </w:rPr>
              <w:t>区委组织部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9241C" w:rsidRDefault="0049241C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0515-66691009</w:t>
            </w:r>
          </w:p>
        </w:tc>
      </w:tr>
    </w:tbl>
    <w:p w:rsidR="008931A4" w:rsidRDefault="008931A4"/>
    <w:sectPr w:rsidR="008931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404E86"/>
    <w:rsid w:val="0049241C"/>
    <w:rsid w:val="008931A4"/>
    <w:rsid w:val="4940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山高水长</dc:creator>
  <cp:lastModifiedBy>HUAWEI</cp:lastModifiedBy>
  <cp:revision>2</cp:revision>
  <dcterms:created xsi:type="dcterms:W3CDTF">2020-10-23T02:30:00Z</dcterms:created>
  <dcterms:modified xsi:type="dcterms:W3CDTF">2020-10-25T13:01:00Z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